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Default="00977270" w:rsidP="00D270CA">
      <w:pPr>
        <w:pStyle w:val="a5"/>
        <w:widowControl w:val="0"/>
        <w:jc w:val="left"/>
        <w:rPr>
          <w:sz w:val="18"/>
          <w:szCs w:val="18"/>
        </w:rPr>
      </w:pPr>
    </w:p>
    <w:p w:rsidR="00AC2567" w:rsidRPr="002075E3" w:rsidRDefault="00AC2567" w:rsidP="00D270CA">
      <w:pPr>
        <w:pStyle w:val="a5"/>
        <w:widowControl w:val="0"/>
        <w:jc w:val="left"/>
        <w:rPr>
          <w:sz w:val="18"/>
          <w:szCs w:val="18"/>
        </w:rPr>
      </w:pPr>
    </w:p>
    <w:p w:rsidR="00977270" w:rsidRPr="006B0129" w:rsidRDefault="00977270" w:rsidP="003B7A81">
      <w:pPr>
        <w:pStyle w:val="a5"/>
        <w:widowControl w:val="0"/>
      </w:pPr>
      <w:r w:rsidRPr="006B0129">
        <w:t>Должностной регламент</w:t>
      </w:r>
    </w:p>
    <w:p w:rsidR="00977270" w:rsidRPr="00DC5AA9" w:rsidRDefault="00977270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главного специалиста-эксперта</w:t>
      </w:r>
    </w:p>
    <w:p w:rsidR="00977270" w:rsidRPr="00DC5AA9" w:rsidRDefault="00977270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отдела </w:t>
      </w:r>
      <w:r w:rsidR="001D121E" w:rsidRPr="00DC5AA9">
        <w:rPr>
          <w:rFonts w:ascii="Times New Roman" w:hAnsi="Times New Roman"/>
          <w:sz w:val="28"/>
          <w:szCs w:val="28"/>
        </w:rPr>
        <w:t>кадров и безопасности</w:t>
      </w:r>
    </w:p>
    <w:p w:rsidR="00977270" w:rsidRPr="009E4CCC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E4CCC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1D121E">
        <w:rPr>
          <w:rFonts w:ascii="Times New Roman" w:hAnsi="Times New Roman"/>
          <w:sz w:val="28"/>
          <w:szCs w:val="28"/>
        </w:rPr>
        <w:t>централизованной обработке № 4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Default="00977270" w:rsidP="00DC5AA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3524D8">
        <w:rPr>
          <w:rFonts w:ascii="Times New Roman" w:hAnsi="Times New Roman"/>
          <w:color w:val="000000"/>
          <w:sz w:val="28"/>
          <w:szCs w:val="28"/>
        </w:rPr>
        <w:t>кадров и безопасности</w:t>
      </w:r>
      <w:r w:rsidR="00DC5A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11-3-4-011</w:t>
      </w:r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977270" w:rsidRPr="005E4C85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главного специалиста-эксперта:</w:t>
      </w:r>
      <w:r w:rsidRPr="005E4C85">
        <w:rPr>
          <w:szCs w:val="24"/>
        </w:rPr>
        <w:t xml:space="preserve"> </w:t>
      </w:r>
      <w:r w:rsidRPr="005E4C85">
        <w:rPr>
          <w:rFonts w:ascii="Times New Roman" w:hAnsi="Times New Roman"/>
          <w:sz w:val="28"/>
          <w:szCs w:val="28"/>
          <w:u w:val="single"/>
        </w:rPr>
        <w:t>Регулирование государственной гражданской и муниципальной службы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977270" w:rsidRDefault="00977270" w:rsidP="00EC1B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5661F5" w:rsidRDefault="00977270" w:rsidP="00EC1B3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524D8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Главный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2075E3" w:rsidRDefault="0097727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977270" w:rsidRPr="009F0CC2" w:rsidRDefault="00977270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7270" w:rsidRPr="009F0CC2" w:rsidRDefault="00977270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C5AA9" w:rsidRPr="00DC5AA9" w:rsidRDefault="00977270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C5AA9" w:rsidRPr="00DC5AA9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Cs w:val="24"/>
        </w:rPr>
      </w:pPr>
      <w:r w:rsidRPr="00DC5AA9">
        <w:rPr>
          <w:rFonts w:ascii="Times New Roman" w:hAnsi="Times New Roman"/>
          <w:bCs/>
          <w:sz w:val="28"/>
          <w:szCs w:val="28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lastRenderedPageBreak/>
        <w:t>Федеральный закон от 27 мая 2003 г. № 58-ФЗ «О системе государственной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28.03.1998 г. № 53-ФЗ «О воинской обязанности и военной службе;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DC5AA9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DC5AA9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 дополнениями и изменениями);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Указ </w:t>
      </w:r>
      <w:proofErr w:type="gramStart"/>
      <w:r w:rsidRPr="00DC5AA9">
        <w:rPr>
          <w:rFonts w:ascii="Times New Roman" w:hAnsi="Times New Roman"/>
          <w:sz w:val="28"/>
          <w:szCs w:val="28"/>
        </w:rPr>
        <w:t>Президента  Российской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Федерации от 24 июня 2019 г. № 288 «Об Основных направлениях развития государственной гражданской службы Российской Федерации на 2019 - 2021 годы»;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распоряжение Правительства Российской Федерации от 12 </w:t>
      </w:r>
      <w:proofErr w:type="gramStart"/>
      <w:r w:rsidRPr="00DC5AA9">
        <w:rPr>
          <w:rFonts w:ascii="Times New Roman" w:hAnsi="Times New Roman"/>
          <w:sz w:val="28"/>
          <w:szCs w:val="28"/>
        </w:rPr>
        <w:t>сентября  2016</w:t>
      </w:r>
      <w:proofErr w:type="gramEnd"/>
      <w:r w:rsidRPr="00DC5AA9">
        <w:rPr>
          <w:rFonts w:ascii="Times New Roman" w:hAnsi="Times New Roman"/>
          <w:sz w:val="28"/>
          <w:szCs w:val="28"/>
        </w:rPr>
        <w:t>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19.11.2007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20.09.2010 № 1141 "О перечне должностей, периоды службы (работы)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служащих";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27.11.2006 № 719 «Об утверждении Положения о воинском учете»;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РФ от 31.03.2018 №397 «Об утверждении единой методики проведения конкурсов на замещение вакантных должностей </w:t>
      </w: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государственной гражданской службы Российской Федерации и включение в кадровый резерв государственных органов»; 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AA9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Указ Президента РФ от 12.08.2002 N 885 "Об утверждении общих принципов служебного поведения государственных служащих";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 </w:t>
      </w:r>
      <w:proofErr w:type="gramStart"/>
      <w:r w:rsidRPr="00DC5AA9">
        <w:rPr>
          <w:rFonts w:ascii="Times New Roman" w:hAnsi="Times New Roman"/>
          <w:sz w:val="28"/>
          <w:szCs w:val="28"/>
        </w:rPr>
        <w:t>марта  2017</w:t>
      </w:r>
      <w:proofErr w:type="gramEnd"/>
      <w:r w:rsidRPr="00DC5AA9">
        <w:rPr>
          <w:rFonts w:ascii="Times New Roman" w:hAnsi="Times New Roman"/>
          <w:sz w:val="28"/>
          <w:szCs w:val="28"/>
        </w:rPr>
        <w:t> г. № 96  «Об утверждении положения о кадровом резерве федерального государственного органа»;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C5AA9" w:rsidRPr="00DC5AA9" w:rsidRDefault="00DC5AA9" w:rsidP="00DC5AA9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25 декабря 2008 г. № 273-ФЗ «О противодействии коррупции»;</w:t>
      </w:r>
    </w:p>
    <w:p w:rsidR="00DC5AA9" w:rsidRPr="00DC5AA9" w:rsidRDefault="00DC5AA9" w:rsidP="00DC5AA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AA9">
        <w:rPr>
          <w:rFonts w:ascii="Times New Roman" w:hAnsi="Times New Roman" w:cs="Times New Roman"/>
          <w:b w:val="0"/>
          <w:sz w:val="28"/>
          <w:szCs w:val="28"/>
        </w:rPr>
        <w:t>Указ Президента Российской Федерации от 01июля 2010 г. № </w:t>
      </w:r>
      <w:proofErr w:type="gramStart"/>
      <w:r w:rsidRPr="00DC5AA9">
        <w:rPr>
          <w:rFonts w:ascii="Times New Roman" w:hAnsi="Times New Roman" w:cs="Times New Roman"/>
          <w:b w:val="0"/>
          <w:sz w:val="28"/>
          <w:szCs w:val="28"/>
        </w:rPr>
        <w:t>821</w:t>
      </w:r>
      <w:r w:rsidRPr="00DC5AA9">
        <w:rPr>
          <w:rFonts w:ascii="Times New Roman" w:hAnsi="Times New Roman" w:cs="Times New Roman"/>
          <w:sz w:val="28"/>
          <w:szCs w:val="28"/>
        </w:rPr>
        <w:t xml:space="preserve">  </w:t>
      </w:r>
      <w:r w:rsidRPr="00DC5AA9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Pr="00DC5AA9">
        <w:rPr>
          <w:rFonts w:ascii="Times New Roman" w:hAnsi="Times New Roman" w:cs="Times New Roman"/>
          <w:b w:val="0"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16 февраля 2005 г. № </w:t>
      </w:r>
      <w:proofErr w:type="gramStart"/>
      <w:r w:rsidRPr="00DC5AA9">
        <w:rPr>
          <w:rFonts w:ascii="Times New Roman" w:hAnsi="Times New Roman"/>
          <w:sz w:val="28"/>
          <w:szCs w:val="28"/>
        </w:rPr>
        <w:t>159  «</w:t>
      </w:r>
      <w:proofErr w:type="gramEnd"/>
      <w:r w:rsidRPr="00DC5AA9">
        <w:rPr>
          <w:rFonts w:ascii="Times New Roman" w:hAnsi="Times New Roman"/>
          <w:sz w:val="28"/>
          <w:szCs w:val="28"/>
        </w:rPr>
        <w:t>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Указ Президента РФ от 30 мая 2005 г. №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 xml:space="preserve">Указ Президента РФ от 21 февраля 2019 г.  №68 "О профессиональном </w:t>
      </w:r>
      <w:proofErr w:type="gramStart"/>
      <w:r w:rsidRPr="00DC5AA9">
        <w:rPr>
          <w:rFonts w:ascii="Times New Roman" w:hAnsi="Times New Roman"/>
          <w:bCs/>
          <w:color w:val="000000"/>
          <w:sz w:val="28"/>
          <w:szCs w:val="28"/>
        </w:rPr>
        <w:t>развитии  государственных</w:t>
      </w:r>
      <w:proofErr w:type="gramEnd"/>
      <w:r w:rsidRPr="00DC5AA9">
        <w:rPr>
          <w:rFonts w:ascii="Times New Roman" w:hAnsi="Times New Roman"/>
          <w:bCs/>
          <w:color w:val="000000"/>
          <w:sz w:val="28"/>
          <w:szCs w:val="28"/>
        </w:rPr>
        <w:t xml:space="preserve"> гражданских служащих Российской Федерации";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приказ Минтруда и социальной защиты РФ от 22 мая 2017 г. N 436н "Об утверждении перечня документов необходимых для установления пенсии за выслугу лет федеральным государственным гражданским служащим,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федеральным государственным гражданским служащим, осуществления контроля за ее выплатой, проведения проверок документов, необходимых для ее выплаты 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 «Методические рекомендации по бронированию граждан РФ, пребывающих в запасе Вооруженных Сил РФ и работающих в организациях, на период </w:t>
      </w:r>
      <w:r w:rsidRPr="00DC5AA9">
        <w:rPr>
          <w:rFonts w:ascii="Times New Roman" w:hAnsi="Times New Roman"/>
          <w:color w:val="000000"/>
          <w:sz w:val="28"/>
          <w:szCs w:val="28"/>
        </w:rPr>
        <w:lastRenderedPageBreak/>
        <w:t xml:space="preserve">мобилизации и на военное время», утвержденные постановлением Межведомственной комиссии по вопросам бронирования граждан, пребывающих в запасе, от 05.07.2017 № 16 </w:t>
      </w:r>
      <w:proofErr w:type="spellStart"/>
      <w:r w:rsidRPr="00DC5AA9">
        <w:rPr>
          <w:rFonts w:ascii="Times New Roman" w:hAnsi="Times New Roman"/>
          <w:color w:val="000000"/>
          <w:sz w:val="28"/>
          <w:szCs w:val="28"/>
        </w:rPr>
        <w:t>дсп</w:t>
      </w:r>
      <w:proofErr w:type="spellEnd"/>
      <w:r w:rsidRPr="00DC5AA9">
        <w:rPr>
          <w:rFonts w:ascii="Times New Roman" w:hAnsi="Times New Roman"/>
          <w:color w:val="000000"/>
          <w:sz w:val="28"/>
          <w:szCs w:val="28"/>
        </w:rPr>
        <w:t>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приказ ФНС России от 09.08.2005 № САЭ-3-15/381@ "Об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приказ ФНС России от 26.07.2011 № 4-3-22/0108</w:t>
      </w:r>
      <w:r w:rsidRPr="00DC5AA9">
        <w:rPr>
          <w:rFonts w:ascii="Times New Roman" w:hAnsi="Times New Roman"/>
          <w:color w:val="000000"/>
          <w:sz w:val="28"/>
          <w:szCs w:val="28"/>
        </w:rPr>
        <w:t>@ «Об исчислении стажа для установления ежемесячной надбавки к должностному окладу за выслугу лет»;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приказ ФНС России от 11.04.2011 N ММВ-7-4/260@ «Об утверждении </w:t>
      </w:r>
      <w:hyperlink r:id="rId7" w:history="1">
        <w:proofErr w:type="gramStart"/>
        <w:r w:rsidRPr="00DC5AA9">
          <w:rPr>
            <w:rFonts w:ascii="Times New Roman" w:hAnsi="Times New Roman"/>
            <w:color w:val="000000"/>
            <w:sz w:val="28"/>
            <w:szCs w:val="28"/>
          </w:rPr>
          <w:t>Кодекс</w:t>
        </w:r>
        <w:proofErr w:type="gramEnd"/>
      </w:hyperlink>
      <w:r w:rsidRPr="00DC5AA9">
        <w:rPr>
          <w:rFonts w:ascii="Times New Roman" w:hAnsi="Times New Roman"/>
          <w:color w:val="000000"/>
          <w:sz w:val="28"/>
          <w:szCs w:val="28"/>
        </w:rPr>
        <w:t>а этики и служебного поведения государственных гражданских служащих Федеральной налоговой службы»;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приказ ФНС России от 23.05.2012 № ММВ-7-4/349@ «Методические рекомендации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16.06.2017 № ММВ-7-15/511@ «Об утверждении положения о кадровом резерве Федеральной налоговой службы и ее территориальных органов»;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Приказ ФНС России от 01.06.2018 №ММВ-7-4/371@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</w:t>
      </w:r>
      <w:proofErr w:type="gramStart"/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порядка</w:t>
      </w:r>
      <w:proofErr w:type="gramEnd"/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 xml:space="preserve">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20.03.2017 № ММВ-7-16/225@ «Об утверждении Основных положений об управлении рисками в деятельности ФНС России»;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Приказ ФНС России от 13.06.2018 №ММВ-7-6/384@ «Об утверждении </w:t>
      </w:r>
      <w:proofErr w:type="gramStart"/>
      <w:r w:rsidRPr="00DC5AA9">
        <w:rPr>
          <w:rFonts w:ascii="Times New Roman" w:hAnsi="Times New Roman"/>
          <w:color w:val="000000"/>
          <w:sz w:val="28"/>
          <w:szCs w:val="28"/>
        </w:rPr>
        <w:t>Правил  обработки</w:t>
      </w:r>
      <w:proofErr w:type="gramEnd"/>
      <w:r w:rsidRPr="00DC5AA9">
        <w:rPr>
          <w:rFonts w:ascii="Times New Roman" w:hAnsi="Times New Roman"/>
          <w:color w:val="000000"/>
          <w:sz w:val="28"/>
          <w:szCs w:val="28"/>
        </w:rPr>
        <w:t xml:space="preserve"> персональных данных в Федеральной налоговой службе»;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</w:p>
    <w:p w:rsidR="00DC5AA9" w:rsidRPr="00DC5AA9" w:rsidRDefault="00DC5AA9" w:rsidP="00DC5AA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Pr="00DC5AA9">
        <w:rPr>
          <w:rFonts w:ascii="Times New Roman" w:hAnsi="Times New Roman"/>
          <w:sz w:val="28"/>
          <w:szCs w:val="28"/>
        </w:rPr>
        <w:t xml:space="preserve"> специалист</w:t>
      </w:r>
      <w:r>
        <w:rPr>
          <w:rFonts w:ascii="Times New Roman" w:hAnsi="Times New Roman"/>
          <w:sz w:val="28"/>
          <w:szCs w:val="28"/>
        </w:rPr>
        <w:t>-эксперт</w:t>
      </w:r>
      <w:r w:rsidRPr="00DC5AA9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7270" w:rsidRDefault="00977270" w:rsidP="00DC5AA9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6.4.2. </w:t>
      </w:r>
      <w:proofErr w:type="spellStart"/>
      <w:r>
        <w:rPr>
          <w:rFonts w:ascii="Times New Roman" w:hAnsi="Times New Roman"/>
          <w:sz w:val="28"/>
          <w:szCs w:val="28"/>
        </w:rPr>
        <w:t>Иные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профессиональные знания: </w:t>
      </w:r>
    </w:p>
    <w:p w:rsidR="00977270" w:rsidRPr="0064472F" w:rsidRDefault="0066338D" w:rsidP="0066338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64472F">
        <w:rPr>
          <w:rFonts w:ascii="Times New Roman" w:hAnsi="Times New Roman"/>
          <w:sz w:val="28"/>
          <w:szCs w:val="28"/>
        </w:rPr>
        <w:t>передовой российский и зарубежный опыт отбора, оценки, адаптации и мотивации персонала;</w:t>
      </w:r>
    </w:p>
    <w:p w:rsidR="00977270" w:rsidRPr="0064472F" w:rsidRDefault="00977270" w:rsidP="0066338D">
      <w:pPr>
        <w:pStyle w:val="13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64472F">
        <w:rPr>
          <w:rFonts w:ascii="Times New Roman" w:hAnsi="Times New Roman"/>
          <w:sz w:val="28"/>
          <w:szCs w:val="28"/>
        </w:rPr>
        <w:t>-методы управления персоналом;</w:t>
      </w:r>
    </w:p>
    <w:p w:rsidR="00977270" w:rsidRPr="0064472F" w:rsidRDefault="00977270" w:rsidP="0066338D">
      <w:pPr>
        <w:pStyle w:val="11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>-понятие кадровой стратегии и кадровой политики организации: цели, задачи, формы;</w:t>
      </w:r>
    </w:p>
    <w:p w:rsidR="00977270" w:rsidRPr="00583394" w:rsidRDefault="0066338D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977270" w:rsidRPr="0064472F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977270" w:rsidRDefault="00977270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</w:t>
      </w:r>
      <w:r w:rsidRPr="00E94614">
        <w:rPr>
          <w:rFonts w:ascii="Times New Roman" w:hAnsi="Times New Roman"/>
          <w:spacing w:val="-2"/>
          <w:sz w:val="28"/>
          <w:szCs w:val="28"/>
        </w:rPr>
        <w:t>Наличие функциональных знаний: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понятие нормы права, нормативно-правового акта;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функция кадровой службы организации;</w:t>
      </w:r>
    </w:p>
    <w:p w:rsidR="00977270" w:rsidRDefault="0066338D" w:rsidP="0066338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принципы формирования и оценки эффективности деятельности кадровой службы;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требования</w:t>
      </w:r>
      <w:r w:rsidR="00977270">
        <w:rPr>
          <w:rFonts w:ascii="Times New Roman" w:hAnsi="Times New Roman"/>
          <w:sz w:val="28"/>
          <w:szCs w:val="28"/>
        </w:rPr>
        <w:t xml:space="preserve"> к </w:t>
      </w:r>
      <w:r w:rsidR="00977270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77270" w:rsidRPr="00D3008C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77270" w:rsidRDefault="00977270" w:rsidP="0066338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77270" w:rsidRPr="003C1632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C1632">
        <w:rPr>
          <w:rFonts w:ascii="Times New Roman" w:hAnsi="Times New Roman"/>
          <w:sz w:val="28"/>
          <w:szCs w:val="28"/>
        </w:rPr>
        <w:t>работа в информационной системе кадровой работы</w:t>
      </w:r>
      <w:r>
        <w:rPr>
          <w:rFonts w:ascii="Times New Roman" w:hAnsi="Times New Roman"/>
          <w:sz w:val="28"/>
          <w:szCs w:val="28"/>
        </w:rPr>
        <w:t>;</w:t>
      </w:r>
    </w:p>
    <w:p w:rsidR="00977270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 xml:space="preserve">умение </w:t>
      </w:r>
      <w:r w:rsidR="00977270" w:rsidRPr="003C1632">
        <w:rPr>
          <w:rFonts w:ascii="Times New Roman" w:hAnsi="Times New Roman"/>
          <w:sz w:val="28"/>
          <w:szCs w:val="28"/>
        </w:rPr>
        <w:t>пров</w:t>
      </w:r>
      <w:r w:rsidR="00977270">
        <w:rPr>
          <w:rFonts w:ascii="Times New Roman" w:hAnsi="Times New Roman"/>
          <w:sz w:val="28"/>
          <w:szCs w:val="28"/>
        </w:rPr>
        <w:t>е</w:t>
      </w:r>
      <w:r w:rsidR="00977270" w:rsidRPr="003C1632">
        <w:rPr>
          <w:rFonts w:ascii="Times New Roman" w:hAnsi="Times New Roman"/>
          <w:sz w:val="28"/>
          <w:szCs w:val="28"/>
        </w:rPr>
        <w:t>дени</w:t>
      </w:r>
      <w:r w:rsidR="00977270">
        <w:rPr>
          <w:rFonts w:ascii="Times New Roman" w:hAnsi="Times New Roman"/>
          <w:sz w:val="28"/>
          <w:szCs w:val="28"/>
        </w:rPr>
        <w:t>я</w:t>
      </w:r>
      <w:r w:rsidR="00977270" w:rsidRPr="003C1632">
        <w:rPr>
          <w:rFonts w:ascii="Times New Roman" w:hAnsi="Times New Roman"/>
          <w:sz w:val="28"/>
          <w:szCs w:val="28"/>
        </w:rPr>
        <w:t xml:space="preserve"> анализа сведений о доходах, расходах, об имуществе и обязательствах имущественного характера;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7270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>организация и нормирование труда;</w:t>
      </w:r>
    </w:p>
    <w:p w:rsidR="00977270" w:rsidRPr="00885C66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>ведение личных дел, трудовых книжек гражданских служащих, служащих, работа со служебными удостоверениями;</w:t>
      </w:r>
    </w:p>
    <w:p w:rsidR="00977270" w:rsidRPr="00BF2973" w:rsidRDefault="0066338D" w:rsidP="006633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977270"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="00977270" w:rsidRPr="00BF2973">
        <w:rPr>
          <w:rFonts w:ascii="Times New Roman" w:hAnsi="Times New Roman"/>
          <w:sz w:val="28"/>
          <w:szCs w:val="28"/>
        </w:rPr>
        <w:t>;</w:t>
      </w:r>
    </w:p>
    <w:p w:rsidR="00AC2567" w:rsidRDefault="00AC2567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77270" w:rsidRPr="003D4B0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ограничения,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9101EB">
        <w:rPr>
          <w:rFonts w:ascii="Times New Roman" w:hAnsi="Times New Roman"/>
          <w:sz w:val="28"/>
          <w:szCs w:val="28"/>
        </w:rPr>
        <w:t xml:space="preserve"> кадров и безопасности</w:t>
      </w:r>
      <w:r>
        <w:rPr>
          <w:rFonts w:ascii="Times New Roman" w:hAnsi="Times New Roman"/>
          <w:sz w:val="28"/>
          <w:szCs w:val="28"/>
        </w:rPr>
        <w:t>, главный специалист-эксперт обязан:</w:t>
      </w:r>
    </w:p>
    <w:p w:rsidR="00E14266" w:rsidRPr="00643636" w:rsidRDefault="00E14266" w:rsidP="0066338D">
      <w:pPr>
        <w:numPr>
          <w:ilvl w:val="1"/>
          <w:numId w:val="26"/>
        </w:numPr>
        <w:tabs>
          <w:tab w:val="clear" w:pos="1233"/>
          <w:tab w:val="num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636">
        <w:rPr>
          <w:rFonts w:ascii="Times New Roman" w:hAnsi="Times New Roman"/>
          <w:sz w:val="28"/>
          <w:szCs w:val="28"/>
        </w:rPr>
        <w:t>Подгот</w:t>
      </w:r>
      <w:r w:rsidR="009101EB">
        <w:rPr>
          <w:rFonts w:ascii="Times New Roman" w:hAnsi="Times New Roman"/>
          <w:sz w:val="28"/>
          <w:szCs w:val="28"/>
        </w:rPr>
        <w:t xml:space="preserve">авливать </w:t>
      </w:r>
      <w:r w:rsidRPr="00643636">
        <w:rPr>
          <w:rFonts w:ascii="Times New Roman" w:hAnsi="Times New Roman"/>
          <w:sz w:val="28"/>
          <w:szCs w:val="28"/>
        </w:rPr>
        <w:t>проект</w:t>
      </w:r>
      <w:r w:rsidR="009101EB">
        <w:rPr>
          <w:rFonts w:ascii="Times New Roman" w:hAnsi="Times New Roman"/>
          <w:sz w:val="28"/>
          <w:szCs w:val="28"/>
        </w:rPr>
        <w:t xml:space="preserve">ы </w:t>
      </w:r>
      <w:r w:rsidRPr="00643636">
        <w:rPr>
          <w:rFonts w:ascii="Times New Roman" w:hAnsi="Times New Roman"/>
          <w:sz w:val="28"/>
          <w:szCs w:val="28"/>
        </w:rPr>
        <w:t>приказов о назначении, перемещении, увольнении персонала в соответствии с действующим законодательством;</w:t>
      </w:r>
    </w:p>
    <w:p w:rsidR="00E14266" w:rsidRPr="007C16BF" w:rsidRDefault="00E14266" w:rsidP="0066338D">
      <w:pPr>
        <w:numPr>
          <w:ilvl w:val="1"/>
          <w:numId w:val="26"/>
        </w:numPr>
        <w:tabs>
          <w:tab w:val="clear" w:pos="123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и</w:t>
      </w:r>
      <w:r w:rsidRPr="007C16BF">
        <w:rPr>
          <w:rFonts w:ascii="Times New Roman" w:hAnsi="Times New Roman"/>
          <w:sz w:val="28"/>
          <w:szCs w:val="28"/>
        </w:rPr>
        <w:t>счисление периодов работы (службы), включаемых в стаж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BF">
        <w:rPr>
          <w:rFonts w:ascii="Times New Roman" w:hAnsi="Times New Roman"/>
          <w:sz w:val="28"/>
          <w:szCs w:val="28"/>
        </w:rPr>
        <w:t>гражданской службы, дающих право на ежемесячную надбавку к должностному окладу за выслугу лет;</w:t>
      </w:r>
    </w:p>
    <w:p w:rsidR="00E14266" w:rsidRPr="007C16BF" w:rsidRDefault="00E14266" w:rsidP="0066338D">
      <w:pPr>
        <w:numPr>
          <w:ilvl w:val="1"/>
          <w:numId w:val="26"/>
        </w:numPr>
        <w:tabs>
          <w:tab w:val="clear" w:pos="123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16BF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</w:t>
      </w:r>
      <w:r w:rsidRPr="007C16B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ливать</w:t>
      </w:r>
      <w:r w:rsidRPr="007C16BF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7C16BF">
        <w:rPr>
          <w:rFonts w:ascii="Times New Roman" w:hAnsi="Times New Roman"/>
          <w:sz w:val="28"/>
          <w:szCs w:val="28"/>
        </w:rPr>
        <w:t xml:space="preserve"> по оформлению пенсий за выслугу лет гражданским служащим Инспекции; </w:t>
      </w:r>
    </w:p>
    <w:p w:rsidR="00F83BDE" w:rsidRDefault="00F83BDE" w:rsidP="0066338D">
      <w:pPr>
        <w:numPr>
          <w:ilvl w:val="1"/>
          <w:numId w:val="26"/>
        </w:numPr>
        <w:tabs>
          <w:tab w:val="clear" w:pos="123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6EE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рганизовывать дополнительное профессиональное образование гражданских служащих Инспекции</w:t>
      </w:r>
      <w:r w:rsidRPr="00AE6EE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иные мероприятия по профессиональному развитию</w:t>
      </w:r>
      <w:r w:rsidRPr="00AE6EE6">
        <w:rPr>
          <w:rFonts w:ascii="Times New Roman" w:hAnsi="Times New Roman"/>
          <w:sz w:val="28"/>
          <w:szCs w:val="28"/>
        </w:rPr>
        <w:t>, взаимодейст</w:t>
      </w:r>
      <w:r>
        <w:rPr>
          <w:rFonts w:ascii="Times New Roman" w:hAnsi="Times New Roman"/>
          <w:sz w:val="28"/>
          <w:szCs w:val="28"/>
        </w:rPr>
        <w:t>вовать</w:t>
      </w:r>
      <w:r w:rsidRPr="00AE6EE6">
        <w:rPr>
          <w:rFonts w:ascii="Times New Roman" w:hAnsi="Times New Roman"/>
          <w:sz w:val="28"/>
          <w:szCs w:val="28"/>
        </w:rPr>
        <w:t xml:space="preserve"> с учебными заведениями по вопросам подготовки кадров</w:t>
      </w:r>
      <w:r w:rsidRPr="004E3D54">
        <w:rPr>
          <w:rFonts w:ascii="Times New Roman" w:hAnsi="Times New Roman"/>
          <w:sz w:val="28"/>
          <w:szCs w:val="28"/>
        </w:rPr>
        <w:t>;</w:t>
      </w:r>
    </w:p>
    <w:p w:rsidR="00E14266" w:rsidRPr="0064363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6BF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5</w:t>
      </w:r>
      <w:r w:rsidR="0066338D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="003B60B9">
        <w:rPr>
          <w:rFonts w:ascii="Times New Roman" w:hAnsi="Times New Roman"/>
          <w:sz w:val="28"/>
          <w:szCs w:val="28"/>
        </w:rPr>
        <w:t>Осуществлять п</w:t>
      </w:r>
      <w:r w:rsidRPr="00643636">
        <w:rPr>
          <w:rFonts w:ascii="Times New Roman" w:hAnsi="Times New Roman"/>
          <w:sz w:val="28"/>
          <w:szCs w:val="28"/>
        </w:rPr>
        <w:t>рием, ввод в базу данных справок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6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>Получать, обрабатывать, хранить и осуществлять любое другое использование персональных данных сотрудников Инспекции в соответствии с действующим законодательством;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7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>Вести базу данных (ДКС)</w:t>
      </w:r>
      <w:r w:rsidR="00F83BDE">
        <w:rPr>
          <w:rFonts w:ascii="Times New Roman" w:hAnsi="Times New Roman"/>
          <w:sz w:val="28"/>
          <w:szCs w:val="28"/>
        </w:rPr>
        <w:t xml:space="preserve"> </w:t>
      </w:r>
      <w:r w:rsidR="00F83BDE" w:rsidRPr="005063F5">
        <w:rPr>
          <w:rFonts w:ascii="Times New Roman" w:hAnsi="Times New Roman"/>
          <w:sz w:val="28"/>
          <w:szCs w:val="28"/>
        </w:rPr>
        <w:t>в полном объеме (выгрузка базы, фотографий, отчетов, справок о доходах, расходах государственных служащих Инспекции и членом их семей, изменение структуры Инспекции, штатного расписания, ввод персональных данн</w:t>
      </w:r>
      <w:r w:rsidR="00F83BDE">
        <w:rPr>
          <w:rFonts w:ascii="Times New Roman" w:hAnsi="Times New Roman"/>
          <w:sz w:val="28"/>
          <w:szCs w:val="28"/>
        </w:rPr>
        <w:t>ых сотрудников Инспекции и др.)</w:t>
      </w:r>
      <w:r w:rsidRPr="005063F5">
        <w:rPr>
          <w:rFonts w:ascii="Times New Roman" w:hAnsi="Times New Roman"/>
          <w:sz w:val="28"/>
          <w:szCs w:val="28"/>
        </w:rPr>
        <w:t>;</w:t>
      </w:r>
    </w:p>
    <w:p w:rsidR="00E1426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8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Вести личные дела гражданских служащих Инспекции,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5063F5">
        <w:rPr>
          <w:rFonts w:ascii="Times New Roman" w:hAnsi="Times New Roman"/>
          <w:sz w:val="28"/>
          <w:szCs w:val="28"/>
        </w:rPr>
        <w:t>инвентаризаци</w:t>
      </w:r>
      <w:r>
        <w:rPr>
          <w:rFonts w:ascii="Times New Roman" w:hAnsi="Times New Roman"/>
          <w:sz w:val="28"/>
          <w:szCs w:val="28"/>
        </w:rPr>
        <w:t>ю</w:t>
      </w:r>
      <w:r w:rsidRPr="005063F5">
        <w:rPr>
          <w:rFonts w:ascii="Times New Roman" w:hAnsi="Times New Roman"/>
          <w:sz w:val="28"/>
          <w:szCs w:val="28"/>
        </w:rPr>
        <w:t xml:space="preserve"> личных дел;</w:t>
      </w:r>
    </w:p>
    <w:p w:rsidR="00E14266" w:rsidRPr="00D863C4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D863C4">
        <w:rPr>
          <w:rFonts w:ascii="Times New Roman" w:hAnsi="Times New Roman"/>
          <w:sz w:val="28"/>
          <w:szCs w:val="28"/>
        </w:rPr>
        <w:t>Вести работу по санаторно-курортному обеспечению работников Инспекции и членов их семей;</w:t>
      </w:r>
    </w:p>
    <w:p w:rsidR="00E1426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10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передачу </w:t>
      </w:r>
      <w:r>
        <w:rPr>
          <w:rFonts w:ascii="Times New Roman" w:hAnsi="Times New Roman"/>
          <w:sz w:val="28"/>
          <w:szCs w:val="28"/>
        </w:rPr>
        <w:t>документов на архивное хранение;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F83BD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000D4F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77270" w:rsidRPr="005063F5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Выполнение иных поручений и указаний руководства Инспекции и отдела, обеспечение взаимозаменяемости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977270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AB37A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77270">
        <w:rPr>
          <w:rFonts w:ascii="Times New Roman" w:hAnsi="Times New Roman"/>
          <w:sz w:val="28"/>
          <w:szCs w:val="28"/>
        </w:rPr>
        <w:t>.3.</w:t>
      </w:r>
      <w:r w:rsidR="00977270"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772B5" w:rsidRPr="00C74755" w:rsidRDefault="00977270" w:rsidP="006772B5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6772B5" w:rsidRPr="00E51267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772B5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6772B5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6772B5">
        <w:rPr>
          <w:rFonts w:ascii="Times New Roman" w:hAnsi="Times New Roman"/>
          <w:bCs/>
          <w:sz w:val="28"/>
          <w:szCs w:val="28"/>
        </w:rPr>
        <w:t>13.03.2020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6772B5" w:rsidRPr="00E51267">
        <w:rPr>
          <w:rStyle w:val="FontStyle174"/>
          <w:sz w:val="28"/>
          <w:szCs w:val="28"/>
        </w:rPr>
        <w:t>, положением об отделе</w:t>
      </w:r>
      <w:r w:rsidR="006772B5">
        <w:rPr>
          <w:rStyle w:val="FontStyle174"/>
          <w:sz w:val="28"/>
          <w:szCs w:val="28"/>
        </w:rPr>
        <w:t xml:space="preserve"> кадров и безопасности</w:t>
      </w:r>
      <w:r w:rsidR="006772B5" w:rsidRPr="00E51267">
        <w:rPr>
          <w:rStyle w:val="FontStyle174"/>
          <w:sz w:val="28"/>
          <w:szCs w:val="28"/>
        </w:rPr>
        <w:t>,</w:t>
      </w:r>
      <w:r w:rsidR="006772B5" w:rsidRPr="00E51267">
        <w:rPr>
          <w:rStyle w:val="FontStyle174"/>
          <w:color w:val="FF0000"/>
          <w:sz w:val="28"/>
          <w:szCs w:val="28"/>
        </w:rPr>
        <w:t xml:space="preserve"> </w:t>
      </w:r>
      <w:r w:rsidR="006772B5" w:rsidRPr="00E51267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977270" w:rsidRPr="00B93661" w:rsidRDefault="00977270" w:rsidP="006772B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Pr="00B93661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77270" w:rsidRPr="009E4CCC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77270" w:rsidRPr="00F66602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77270" w:rsidRPr="003F10C3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0C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684A8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77270" w:rsidRPr="009A3B64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977270" w:rsidRPr="009A3B64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9A3B64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Fonts w:ascii="Times New Roman" w:hAnsi="Times New Roman"/>
          <w:sz w:val="28"/>
          <w:szCs w:val="28"/>
        </w:rPr>
        <w:lastRenderedPageBreak/>
        <w:t>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77270" w:rsidRPr="00B93661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77270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Pr="00B93661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C2567">
        <w:rPr>
          <w:rFonts w:ascii="Times New Roman" w:hAnsi="Times New Roman"/>
          <w:sz w:val="28"/>
          <w:szCs w:val="28"/>
        </w:rPr>
        <w:t>Главный специалист-эксперт г</w:t>
      </w:r>
      <w:r w:rsidRPr="009275CD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>
        <w:rPr>
          <w:rFonts w:ascii="Times New Roman" w:hAnsi="Times New Roman"/>
          <w:sz w:val="28"/>
          <w:szCs w:val="28"/>
        </w:rPr>
        <w:t>ет.</w:t>
      </w:r>
    </w:p>
    <w:p w:rsidR="00977270" w:rsidRPr="009275CD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0CD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24648" w:rsidRDefault="00524648" w:rsidP="00234C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3B7A81" w:rsidRDefault="00977270" w:rsidP="00D21B83">
      <w:pPr>
        <w:widowControl w:val="0"/>
        <w:spacing w:after="0" w:line="240" w:lineRule="auto"/>
        <w:ind w:firstLine="709"/>
      </w:pPr>
    </w:p>
    <w:sectPr w:rsidR="00977270" w:rsidRPr="003B7A81" w:rsidSect="0066338D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F87" w:rsidRDefault="007B5F87" w:rsidP="003B7A81">
      <w:pPr>
        <w:spacing w:after="0" w:line="240" w:lineRule="auto"/>
      </w:pPr>
      <w:r>
        <w:separator/>
      </w:r>
    </w:p>
  </w:endnote>
  <w:endnote w:type="continuationSeparator" w:id="0">
    <w:p w:rsidR="007B5F87" w:rsidRDefault="007B5F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F87" w:rsidRDefault="007B5F87" w:rsidP="003B7A81">
      <w:pPr>
        <w:spacing w:after="0" w:line="240" w:lineRule="auto"/>
      </w:pPr>
      <w:r>
        <w:separator/>
      </w:r>
    </w:p>
  </w:footnote>
  <w:footnote w:type="continuationSeparator" w:id="0">
    <w:p w:rsidR="007B5F87" w:rsidRDefault="007B5F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772B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7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8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2"/>
  </w:num>
  <w:num w:numId="18">
    <w:abstractNumId w:val="25"/>
  </w:num>
  <w:num w:numId="19">
    <w:abstractNumId w:val="13"/>
  </w:num>
  <w:num w:numId="20">
    <w:abstractNumId w:val="26"/>
  </w:num>
  <w:num w:numId="21">
    <w:abstractNumId w:val="28"/>
  </w:num>
  <w:num w:numId="22">
    <w:abstractNumId w:val="27"/>
  </w:num>
  <w:num w:numId="23">
    <w:abstractNumId w:val="23"/>
  </w:num>
  <w:num w:numId="24">
    <w:abstractNumId w:val="29"/>
  </w:num>
  <w:num w:numId="25">
    <w:abstractNumId w:val="10"/>
  </w:num>
  <w:num w:numId="26">
    <w:abstractNumId w:val="15"/>
  </w:num>
  <w:num w:numId="27">
    <w:abstractNumId w:val="17"/>
  </w:num>
  <w:num w:numId="28">
    <w:abstractNumId w:val="24"/>
  </w:num>
  <w:num w:numId="29">
    <w:abstractNumId w:val="1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7871"/>
    <w:rsid w:val="000457F3"/>
    <w:rsid w:val="00052425"/>
    <w:rsid w:val="00062D91"/>
    <w:rsid w:val="00067746"/>
    <w:rsid w:val="00070ED7"/>
    <w:rsid w:val="0008035C"/>
    <w:rsid w:val="00080FFD"/>
    <w:rsid w:val="000916AA"/>
    <w:rsid w:val="00092644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4106"/>
    <w:rsid w:val="001559CE"/>
    <w:rsid w:val="00165B7A"/>
    <w:rsid w:val="001665C3"/>
    <w:rsid w:val="00175938"/>
    <w:rsid w:val="0018049C"/>
    <w:rsid w:val="001A0913"/>
    <w:rsid w:val="001A2583"/>
    <w:rsid w:val="001B5BBA"/>
    <w:rsid w:val="001C7D1D"/>
    <w:rsid w:val="001D0806"/>
    <w:rsid w:val="001D121E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4973"/>
    <w:rsid w:val="00254D09"/>
    <w:rsid w:val="002760E6"/>
    <w:rsid w:val="00276F93"/>
    <w:rsid w:val="00282F07"/>
    <w:rsid w:val="00285838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524D8"/>
    <w:rsid w:val="00361FC0"/>
    <w:rsid w:val="00366CB2"/>
    <w:rsid w:val="00373374"/>
    <w:rsid w:val="003777C9"/>
    <w:rsid w:val="00387331"/>
    <w:rsid w:val="00394A86"/>
    <w:rsid w:val="003A3F56"/>
    <w:rsid w:val="003A4110"/>
    <w:rsid w:val="003A43AB"/>
    <w:rsid w:val="003B60B9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3594"/>
    <w:rsid w:val="00463921"/>
    <w:rsid w:val="004646AC"/>
    <w:rsid w:val="00473215"/>
    <w:rsid w:val="004776BC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C0E54"/>
    <w:rsid w:val="005D1E6A"/>
    <w:rsid w:val="005D4CE3"/>
    <w:rsid w:val="005D54D6"/>
    <w:rsid w:val="005D6B57"/>
    <w:rsid w:val="005D7ABC"/>
    <w:rsid w:val="005E0CDD"/>
    <w:rsid w:val="005E417D"/>
    <w:rsid w:val="005E4C85"/>
    <w:rsid w:val="005E621E"/>
    <w:rsid w:val="00612013"/>
    <w:rsid w:val="0061302B"/>
    <w:rsid w:val="00615F5C"/>
    <w:rsid w:val="00625983"/>
    <w:rsid w:val="00630988"/>
    <w:rsid w:val="00643636"/>
    <w:rsid w:val="0064472F"/>
    <w:rsid w:val="00646D22"/>
    <w:rsid w:val="00650AEB"/>
    <w:rsid w:val="00653738"/>
    <w:rsid w:val="00656E54"/>
    <w:rsid w:val="006618E5"/>
    <w:rsid w:val="00662FB1"/>
    <w:rsid w:val="0066338D"/>
    <w:rsid w:val="00663A89"/>
    <w:rsid w:val="00664740"/>
    <w:rsid w:val="006772B5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129"/>
    <w:rsid w:val="006B6069"/>
    <w:rsid w:val="006C0F5D"/>
    <w:rsid w:val="006C4338"/>
    <w:rsid w:val="006C4537"/>
    <w:rsid w:val="006D1DF5"/>
    <w:rsid w:val="006E2C92"/>
    <w:rsid w:val="006E6747"/>
    <w:rsid w:val="006F10F9"/>
    <w:rsid w:val="006F140C"/>
    <w:rsid w:val="006F4B87"/>
    <w:rsid w:val="006F597D"/>
    <w:rsid w:val="006F63E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5378"/>
    <w:rsid w:val="00780000"/>
    <w:rsid w:val="00782BF5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B41B8"/>
    <w:rsid w:val="007B5F87"/>
    <w:rsid w:val="007C16BF"/>
    <w:rsid w:val="007C4AFE"/>
    <w:rsid w:val="007C5722"/>
    <w:rsid w:val="007C68A2"/>
    <w:rsid w:val="007D046A"/>
    <w:rsid w:val="007D402F"/>
    <w:rsid w:val="007E0E5D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666B"/>
    <w:rsid w:val="00822936"/>
    <w:rsid w:val="008253F2"/>
    <w:rsid w:val="008462A5"/>
    <w:rsid w:val="0084641F"/>
    <w:rsid w:val="008548EE"/>
    <w:rsid w:val="00863791"/>
    <w:rsid w:val="008641AE"/>
    <w:rsid w:val="00864F65"/>
    <w:rsid w:val="00877280"/>
    <w:rsid w:val="00880EDD"/>
    <w:rsid w:val="00882463"/>
    <w:rsid w:val="00885C66"/>
    <w:rsid w:val="00890A4A"/>
    <w:rsid w:val="008C0819"/>
    <w:rsid w:val="008C6B6F"/>
    <w:rsid w:val="008E443D"/>
    <w:rsid w:val="008E4B65"/>
    <w:rsid w:val="008E592B"/>
    <w:rsid w:val="008E6593"/>
    <w:rsid w:val="008F6950"/>
    <w:rsid w:val="008F7217"/>
    <w:rsid w:val="009101EB"/>
    <w:rsid w:val="0091393F"/>
    <w:rsid w:val="00922286"/>
    <w:rsid w:val="00926516"/>
    <w:rsid w:val="009275CD"/>
    <w:rsid w:val="00931F40"/>
    <w:rsid w:val="00933CCA"/>
    <w:rsid w:val="00940584"/>
    <w:rsid w:val="00942953"/>
    <w:rsid w:val="0094677A"/>
    <w:rsid w:val="00950A95"/>
    <w:rsid w:val="009526C5"/>
    <w:rsid w:val="00954911"/>
    <w:rsid w:val="00963985"/>
    <w:rsid w:val="0096651C"/>
    <w:rsid w:val="00972DA6"/>
    <w:rsid w:val="00977270"/>
    <w:rsid w:val="00980F7F"/>
    <w:rsid w:val="0098413A"/>
    <w:rsid w:val="0098434E"/>
    <w:rsid w:val="0099080C"/>
    <w:rsid w:val="00991494"/>
    <w:rsid w:val="00992719"/>
    <w:rsid w:val="009958AE"/>
    <w:rsid w:val="00996E30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42BAC"/>
    <w:rsid w:val="00A43883"/>
    <w:rsid w:val="00A46CBE"/>
    <w:rsid w:val="00A524EE"/>
    <w:rsid w:val="00A537B6"/>
    <w:rsid w:val="00A542A1"/>
    <w:rsid w:val="00A56AC8"/>
    <w:rsid w:val="00A63DD1"/>
    <w:rsid w:val="00A92643"/>
    <w:rsid w:val="00AA15EF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6EE6"/>
    <w:rsid w:val="00AF09BA"/>
    <w:rsid w:val="00AF4BFF"/>
    <w:rsid w:val="00AF55C8"/>
    <w:rsid w:val="00AF6053"/>
    <w:rsid w:val="00B00C29"/>
    <w:rsid w:val="00B01ED0"/>
    <w:rsid w:val="00B0234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5515"/>
    <w:rsid w:val="00B93435"/>
    <w:rsid w:val="00B93661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A81"/>
    <w:rsid w:val="00C74755"/>
    <w:rsid w:val="00C7662F"/>
    <w:rsid w:val="00C85251"/>
    <w:rsid w:val="00CA37E0"/>
    <w:rsid w:val="00CA53AD"/>
    <w:rsid w:val="00CA730A"/>
    <w:rsid w:val="00CA7EC2"/>
    <w:rsid w:val="00CB5B60"/>
    <w:rsid w:val="00CC088F"/>
    <w:rsid w:val="00CC56D9"/>
    <w:rsid w:val="00CC5F84"/>
    <w:rsid w:val="00CC638F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1572F"/>
    <w:rsid w:val="00D21B83"/>
    <w:rsid w:val="00D21D76"/>
    <w:rsid w:val="00D23A10"/>
    <w:rsid w:val="00D26901"/>
    <w:rsid w:val="00D270CA"/>
    <w:rsid w:val="00D3008C"/>
    <w:rsid w:val="00D37105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769A"/>
    <w:rsid w:val="00D8542C"/>
    <w:rsid w:val="00DB07F4"/>
    <w:rsid w:val="00DB14D3"/>
    <w:rsid w:val="00DB2506"/>
    <w:rsid w:val="00DC5AA9"/>
    <w:rsid w:val="00DD1315"/>
    <w:rsid w:val="00DD3EE9"/>
    <w:rsid w:val="00DD5A6D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6275C"/>
    <w:rsid w:val="00E62D64"/>
    <w:rsid w:val="00E67578"/>
    <w:rsid w:val="00E700D9"/>
    <w:rsid w:val="00E711C3"/>
    <w:rsid w:val="00E71C50"/>
    <w:rsid w:val="00E8432A"/>
    <w:rsid w:val="00E86DC8"/>
    <w:rsid w:val="00E87D75"/>
    <w:rsid w:val="00E94614"/>
    <w:rsid w:val="00E95328"/>
    <w:rsid w:val="00E96882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7C51"/>
    <w:rsid w:val="00EF6C63"/>
    <w:rsid w:val="00F01BBE"/>
    <w:rsid w:val="00F03193"/>
    <w:rsid w:val="00F03E6B"/>
    <w:rsid w:val="00F046D2"/>
    <w:rsid w:val="00F05CF7"/>
    <w:rsid w:val="00F13BCD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1ACB22-F6BF-4B83-8058-488DF256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69209559ED40E455C01FA63B446047499A0057114077007692EF501588DDC087840E9A745F801Fs5z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3324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2018-07-27T13:45:00Z</cp:lastPrinted>
  <dcterms:created xsi:type="dcterms:W3CDTF">2020-04-23T12:52:00Z</dcterms:created>
  <dcterms:modified xsi:type="dcterms:W3CDTF">2020-04-23T12:53:00Z</dcterms:modified>
</cp:coreProperties>
</file>